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57070" w:rsidRDefault="00D57070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ЈП „Голд гондола Златибор“</w:t>
      </w:r>
    </w:p>
    <w:p w:rsidR="00EA5021" w:rsidRPr="00DD179F" w:rsidRDefault="00D57070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Александра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Карађорђевића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34</w:t>
      </w:r>
      <w:r w:rsidR="00EA5021" w:rsidRPr="00DD179F">
        <w:rPr>
          <w:rFonts w:ascii="Times New Roman" w:hAnsi="Times New Roman" w:cs="Times New Roman"/>
          <w:color w:val="000000"/>
        </w:rPr>
        <w:t>.</w:t>
      </w:r>
    </w:p>
    <w:p w:rsidR="00EA5021" w:rsidRPr="00DD179F" w:rsidRDefault="00D57070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Чајетина</w:t>
      </w:r>
      <w:proofErr w:type="spell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71799B">
        <w:rPr>
          <w:rFonts w:ascii="Times New Roman" w:hAnsi="Times New Roman" w:cs="Times New Roman"/>
          <w:color w:val="000000"/>
        </w:rPr>
        <w:t>-</w:t>
      </w:r>
      <w:r w:rsidR="0071799B">
        <w:rPr>
          <w:rFonts w:ascii="Times New Roman" w:hAnsi="Times New Roman" w:cs="Times New Roman"/>
          <w:color w:val="000000"/>
          <w:lang w:val="sr-Cyrl-RS"/>
        </w:rPr>
        <w:t>у</w:t>
      </w:r>
      <w:r w:rsidR="000C7951">
        <w:rPr>
          <w:rFonts w:ascii="Times New Roman" w:hAnsi="Times New Roman" w:cs="Times New Roman"/>
          <w:color w:val="000000"/>
        </w:rPr>
        <w:t xml:space="preserve"> 130/18-3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AC2811">
        <w:rPr>
          <w:rFonts w:ascii="Times New Roman" w:hAnsi="Times New Roman" w:cs="Times New Roman"/>
          <w:color w:val="000000"/>
          <w:lang w:val="sr-Cyrl-RS"/>
        </w:rPr>
        <w:t>13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D57070">
        <w:rPr>
          <w:rFonts w:ascii="Times New Roman" w:hAnsi="Times New Roman" w:cs="Times New Roman"/>
          <w:color w:val="000000"/>
          <w:lang w:val="sr-Cyrl-RS"/>
        </w:rPr>
        <w:t>4</w:t>
      </w:r>
      <w:r w:rsidRPr="00DD179F">
        <w:rPr>
          <w:rFonts w:ascii="Times New Roman" w:hAnsi="Times New Roman" w:cs="Times New Roman"/>
          <w:color w:val="000000"/>
        </w:rPr>
        <w:t>.201</w:t>
      </w:r>
      <w:r w:rsidR="0071799B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71799B">
        <w:rPr>
          <w:rFonts w:ascii="Times New Roman" w:hAnsi="Times New Roman" w:cs="Times New Roman"/>
          <w:color w:val="000000"/>
          <w:lang w:val="sr-Cyrl-RS"/>
        </w:rPr>
        <w:t>-у</w:t>
      </w:r>
      <w:r w:rsidR="000C7951">
        <w:rPr>
          <w:rFonts w:ascii="Times New Roman" w:hAnsi="Times New Roman" w:cs="Times New Roman"/>
          <w:color w:val="000000"/>
        </w:rPr>
        <w:t xml:space="preserve"> 130/18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AC2811">
        <w:rPr>
          <w:rFonts w:ascii="Times New Roman" w:hAnsi="Times New Roman" w:cs="Times New Roman"/>
          <w:color w:val="000000"/>
          <w:lang w:val="sr-Cyrl-RS"/>
        </w:rPr>
        <w:t>13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D57070">
        <w:rPr>
          <w:rFonts w:ascii="Times New Roman" w:hAnsi="Times New Roman" w:cs="Times New Roman"/>
          <w:color w:val="000000"/>
          <w:lang w:val="sr-Cyrl-RS"/>
        </w:rPr>
        <w:t>4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71799B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Pr="006F0256">
        <w:rPr>
          <w:rFonts w:ascii="Times New Roman" w:eastAsia="Times New Roman" w:hAnsi="Times New Roman" w:cs="Times New Roman"/>
          <w:lang w:val="sr-Cyrl-RS" w:eastAsia="ar-SA"/>
        </w:rPr>
        <w:t xml:space="preserve">услуга </w:t>
      </w:r>
      <w:r w:rsidR="00A659C0">
        <w:rPr>
          <w:rFonts w:ascii="Times New Roman" w:hAnsi="Times New Roman" w:cs="Times New Roman"/>
          <w:lang w:val="sr-Cyrl-CS"/>
        </w:rPr>
        <w:t>промотивних</w:t>
      </w:r>
      <w:r w:rsidR="00D57070">
        <w:rPr>
          <w:rFonts w:ascii="Times New Roman" w:hAnsi="Times New Roman" w:cs="Times New Roman"/>
          <w:lang w:val="sr-Cyrl-CS"/>
        </w:rPr>
        <w:t xml:space="preserve"> активности</w:t>
      </w:r>
      <w:r w:rsidRPr="00DD179F">
        <w:rPr>
          <w:rFonts w:ascii="Times New Roman" w:hAnsi="Times New Roman" w:cs="Times New Roman"/>
          <w:lang w:val="sr-Cyrl-CS"/>
        </w:rPr>
        <w:t>,  број ЈНМВ</w:t>
      </w:r>
      <w:r w:rsidR="0071799B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0C7951">
        <w:rPr>
          <w:rFonts w:ascii="Times New Roman" w:hAnsi="Times New Roman" w:cs="Times New Roman"/>
        </w:rPr>
        <w:t>130</w:t>
      </w:r>
      <w:r w:rsidRPr="00DD179F">
        <w:rPr>
          <w:rFonts w:ascii="Times New Roman" w:hAnsi="Times New Roman" w:cs="Times New Roman"/>
        </w:rPr>
        <w:t>/1</w:t>
      </w:r>
      <w:r w:rsidR="0071799B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</w:t>
      </w:r>
      <w:r w:rsidR="00D57070">
        <w:rPr>
          <w:rFonts w:ascii="Times New Roman" w:eastAsia="Times New Roman" w:hAnsi="Times New Roman" w:cs="Times New Roman"/>
          <w:lang w:val="sr-Cyrl-CS"/>
        </w:rPr>
        <w:t>училац:  ЈП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„</w:t>
      </w:r>
      <w:r w:rsidR="00D57070">
        <w:rPr>
          <w:rFonts w:ascii="Times New Roman" w:eastAsia="Times New Roman" w:hAnsi="Times New Roman" w:cs="Times New Roman"/>
          <w:lang w:val="sr-Cyrl-CS"/>
        </w:rPr>
        <w:t>Голд гондола Златибор“ Александра Карађорђевића број 34</w:t>
      </w:r>
      <w:r w:rsidRPr="00DD179F">
        <w:rPr>
          <w:rFonts w:ascii="Times New Roman" w:eastAsia="Times New Roman" w:hAnsi="Times New Roman" w:cs="Times New Roman"/>
          <w:lang w:val="sr-Cyrl-CS"/>
        </w:rPr>
        <w:t>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="00D57070">
        <w:rPr>
          <w:rFonts w:ascii="Times New Roman" w:eastAsia="Times New Roman" w:hAnsi="Times New Roman" w:cs="Times New Roman"/>
          <w:lang w:val="sr-Cyrl-CS"/>
        </w:rPr>
        <w:t>: Јавно предузеће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037625" w:rsidRPr="00037625" w:rsidRDefault="00A15F97" w:rsidP="00D570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="00D57070">
        <w:rPr>
          <w:rFonts w:ascii="Times New Roman" w:eastAsia="Times New Roman" w:hAnsi="Times New Roman" w:cs="Times New Roman"/>
          <w:lang w:val="sr-Cyrl-CS"/>
        </w:rPr>
        <w:t xml:space="preserve"> је набавка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услуга </w:t>
      </w:r>
      <w:r w:rsidR="00A659C0">
        <w:rPr>
          <w:rFonts w:ascii="Times New Roman" w:hAnsi="Times New Roman" w:cs="Times New Roman"/>
          <w:lang w:val="sr-Cyrl-CS"/>
        </w:rPr>
        <w:t>промотивних</w:t>
      </w:r>
      <w:r w:rsidR="00D57070">
        <w:rPr>
          <w:rFonts w:ascii="Times New Roman" w:hAnsi="Times New Roman" w:cs="Times New Roman"/>
          <w:lang w:val="sr-Cyrl-CS"/>
        </w:rPr>
        <w:t xml:space="preserve"> активности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,  број ЈНМВ</w:t>
      </w:r>
      <w:r w:rsidR="0071799B">
        <w:rPr>
          <w:rFonts w:ascii="Times New Roman" w:eastAsia="Times New Roman" w:hAnsi="Times New Roman" w:cs="Times New Roman"/>
          <w:lang w:val="sr-Cyrl-CS"/>
        </w:rPr>
        <w:t>-у</w:t>
      </w:r>
      <w:r w:rsidR="000C7951">
        <w:rPr>
          <w:rFonts w:ascii="Times New Roman" w:eastAsia="Times New Roman" w:hAnsi="Times New Roman" w:cs="Times New Roman"/>
          <w:lang w:val="sr-Cyrl-CS"/>
        </w:rPr>
        <w:t xml:space="preserve"> 130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/1</w:t>
      </w:r>
      <w:r w:rsidR="0071799B">
        <w:rPr>
          <w:rFonts w:ascii="Times New Roman" w:eastAsia="Times New Roman" w:hAnsi="Times New Roman" w:cs="Times New Roman"/>
          <w:lang w:val="sr-Cyrl-CS"/>
        </w:rPr>
        <w:t>8</w:t>
      </w:r>
    </w:p>
    <w:p w:rsidR="00035DA8" w:rsidRPr="00D57070" w:rsidRDefault="00037625" w:rsidP="00D570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lang w:val="sr-Cyrl-RS"/>
        </w:rPr>
        <w:t>Јавна набавка није обликована по партијама.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F0256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B54544">
        <w:rPr>
          <w:rFonts w:ascii="Times New Roman" w:hAnsi="Times New Roman" w:cs="Times New Roman"/>
          <w:lang w:val="sr-Cyrl-RS"/>
        </w:rPr>
        <w:t>Услуге прмоције</w:t>
      </w:r>
      <w:r w:rsidR="006F0256" w:rsidRPr="006319B3">
        <w:rPr>
          <w:rFonts w:ascii="Times New Roman" w:hAnsi="Times New Roman" w:cs="Times New Roman"/>
        </w:rPr>
        <w:t xml:space="preserve">  </w:t>
      </w:r>
      <w:r w:rsidR="00B54544">
        <w:rPr>
          <w:rFonts w:ascii="Times New Roman" w:hAnsi="Times New Roman" w:cs="Times New Roman"/>
          <w:lang w:val="sr-Cyrl-RS"/>
        </w:rPr>
        <w:t>793422</w:t>
      </w:r>
      <w:r w:rsidR="006319B3" w:rsidRPr="006319B3">
        <w:rPr>
          <w:rFonts w:ascii="Times New Roman" w:hAnsi="Times New Roman" w:cs="Times New Roman"/>
          <w:lang w:val="sr-Cyrl-RS"/>
        </w:rPr>
        <w:t>00</w:t>
      </w:r>
      <w:r w:rsidR="006F0256">
        <w:rPr>
          <w:lang w:val="sr-Cyrl-RS"/>
        </w:rPr>
        <w:t xml:space="preserve"> </w:t>
      </w:r>
    </w:p>
    <w:p w:rsidR="00A15F97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D5707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 w:rsidR="00D57070">
        <w:rPr>
          <w:rFonts w:ascii="Times New Roman" w:eastAsia="Times New Roman" w:hAnsi="Times New Roman" w:cs="Times New Roman"/>
          <w:lang w:val="sr-Cyrl-CS"/>
        </w:rPr>
        <w:t xml:space="preserve">ЈП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„</w:t>
      </w:r>
      <w:r w:rsidR="00D57070">
        <w:rPr>
          <w:rFonts w:ascii="Times New Roman" w:eastAsia="Times New Roman" w:hAnsi="Times New Roman" w:cs="Times New Roman"/>
          <w:lang w:val="sr-Cyrl-CS"/>
        </w:rPr>
        <w:t xml:space="preserve">Голд гондола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Златибор“</w:t>
      </w:r>
      <w:r w:rsidR="00D57070">
        <w:rPr>
          <w:rFonts w:ascii="Times New Roman" w:eastAsia="Times New Roman" w:hAnsi="Times New Roman" w:cs="Times New Roman"/>
          <w:lang w:val="sr-Cyrl-CS"/>
        </w:rPr>
        <w:t xml:space="preserve"> ул Александра Карађорђевића број 34. 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57070">
        <w:rPr>
          <w:rFonts w:ascii="Times New Roman" w:eastAsia="Times New Roman" w:hAnsi="Times New Roman" w:cs="Times New Roman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7070">
        <w:rPr>
          <w:rFonts w:ascii="Times New Roman" w:eastAsia="Times New Roman" w:hAnsi="Times New Roman" w:cs="Times New Roman"/>
          <w:lang w:val="sr-Cyrl-CS"/>
        </w:rPr>
        <w:t>Чајетина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="006319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319B3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="006319B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19B3">
        <w:rPr>
          <w:rFonts w:ascii="Times New Roman" w:eastAsia="Times New Roman" w:hAnsi="Times New Roman" w:cs="Times New Roman"/>
        </w:rPr>
        <w:t>податци</w:t>
      </w:r>
      <w:proofErr w:type="spellEnd"/>
      <w:r w:rsidR="006319B3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о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871F82" w:rsidRDefault="0071799B" w:rsidP="0071799B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71799B">
        <w:rPr>
          <w:rFonts w:ascii="Times New Roman" w:eastAsia="Times New Roman" w:hAnsi="Times New Roman" w:cs="Times New Roman"/>
        </w:rPr>
        <w:t>Заштита</w:t>
      </w:r>
      <w:proofErr w:type="spellEnd"/>
      <w:r w:rsidRPr="007179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799B">
        <w:rPr>
          <w:rFonts w:ascii="Times New Roman" w:eastAsia="Times New Roman" w:hAnsi="Times New Roman" w:cs="Times New Roman"/>
        </w:rPr>
        <w:t>животне</w:t>
      </w:r>
      <w:proofErr w:type="spellEnd"/>
      <w:r w:rsidRPr="007179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799B">
        <w:rPr>
          <w:rFonts w:ascii="Times New Roman" w:eastAsia="Times New Roman" w:hAnsi="Times New Roman" w:cs="Times New Roman"/>
        </w:rPr>
        <w:t>средине</w:t>
      </w:r>
      <w:proofErr w:type="spellEnd"/>
      <w:r w:rsidRPr="0071799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871F82" w:rsidRPr="00871F82">
        <w:rPr>
          <w:rFonts w:ascii="Times New Roman" w:eastAsia="Times New Roman" w:hAnsi="Times New Roman" w:cs="Times New Roman"/>
        </w:rPr>
        <w:t>Министарство</w:t>
      </w:r>
      <w:proofErr w:type="spellEnd"/>
      <w:r w:rsidR="00871F82" w:rsidRPr="00871F8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1F82" w:rsidRPr="00871F82">
        <w:rPr>
          <w:rFonts w:ascii="Times New Roman" w:eastAsia="Times New Roman" w:hAnsi="Times New Roman" w:cs="Times New Roman"/>
        </w:rPr>
        <w:t>екологије</w:t>
      </w:r>
      <w:proofErr w:type="spellEnd"/>
      <w:r w:rsidR="00871F82" w:rsidRPr="00871F82">
        <w:rPr>
          <w:rFonts w:ascii="Times New Roman" w:eastAsia="Times New Roman" w:hAnsi="Times New Roman" w:cs="Times New Roman"/>
        </w:rPr>
        <w:t xml:space="preserve"> www.ekologija.gov.rs и </w:t>
      </w:r>
      <w:hyperlink r:id="rId6" w:history="1">
        <w:r w:rsidR="00871F82" w:rsidRPr="009965B5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</w:p>
    <w:p w:rsidR="00A15F97" w:rsidRPr="00DD179F" w:rsidRDefault="0071799B" w:rsidP="0071799B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7179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при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gramStart"/>
      <w:r w:rsidR="00A15F97" w:rsidRPr="00DD179F">
        <w:rPr>
          <w:rFonts w:ascii="Times New Roman" w:eastAsia="Times New Roman" w:hAnsi="Times New Roman" w:cs="Times New Roman"/>
        </w:rPr>
        <w:t xml:space="preserve">-  </w:t>
      </w:r>
      <w:proofErr w:type="gramEnd"/>
      <w:r>
        <w:fldChar w:fldCharType="begin"/>
      </w:r>
      <w:r>
        <w:instrText xml:space="preserve"> HYPERLINK "http://www.minrzs.gov.rs/" </w:instrText>
      </w:r>
      <w:r>
        <w:fldChar w:fldCharType="separate"/>
      </w:r>
      <w:r w:rsidR="00A15F97" w:rsidRPr="00DD179F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57070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ЈП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lang w:val="sr-Cyrl-CS"/>
        </w:rPr>
        <w:t xml:space="preserve">Голд гондола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</w:t>
      </w:r>
      <w:r>
        <w:rPr>
          <w:rFonts w:ascii="Times New Roman" w:eastAsia="Times New Roman" w:hAnsi="Times New Roman" w:cs="Times New Roman"/>
          <w:lang w:val="sr-Cyrl-CS"/>
        </w:rPr>
        <w:t>латибор“ ул Александра Карађорђевића број 34. 31310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A15F97" w:rsidRPr="00DD179F" w:rsidRDefault="00D57070" w:rsidP="00D5707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Чајетина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71799B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0</w:t>
      </w:r>
      <w:r w:rsidR="00D57070">
        <w:rPr>
          <w:rFonts w:ascii="Times New Roman" w:eastAsia="Times New Roman" w:hAnsi="Times New Roman" w:cs="Times New Roman"/>
          <w:lang w:val="sr-Cyrl-CS"/>
        </w:rPr>
        <w:t>1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71799B">
        <w:rPr>
          <w:rFonts w:ascii="Times New Roman" w:eastAsia="Times New Roman" w:hAnsi="Times New Roman" w:cs="Times New Roman"/>
          <w:lang w:val="sr-Cyrl-CS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71799B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990753">
        <w:rPr>
          <w:rFonts w:ascii="Times New Roman" w:eastAsia="Times New Roman" w:hAnsi="Times New Roman" w:cs="Times New Roman"/>
          <w:b/>
          <w:color w:val="000000"/>
        </w:rPr>
        <w:t>3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990753">
        <w:rPr>
          <w:rFonts w:ascii="Times New Roman" w:eastAsia="Times New Roman" w:hAnsi="Times New Roman" w:cs="Times New Roman"/>
          <w:b/>
          <w:color w:val="000000"/>
          <w:lang w:val="sr-Cyrl-CS"/>
        </w:rPr>
        <w:t>4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71799B">
        <w:rPr>
          <w:rFonts w:ascii="Times New Roman" w:eastAsia="Times New Roman" w:hAnsi="Times New Roman" w:cs="Times New Roman"/>
          <w:b/>
          <w:color w:val="000000"/>
          <w:lang w:val="sr-Cyrl-CS"/>
        </w:rPr>
        <w:t>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90753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90753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990753">
        <w:rPr>
          <w:rFonts w:ascii="Times New Roman" w:eastAsia="Times New Roman" w:hAnsi="Times New Roman" w:cs="Times New Roman"/>
          <w:b/>
          <w:color w:val="000000"/>
          <w:lang w:val="sr-Cyrl-CS"/>
        </w:rPr>
        <w:t>30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</w:t>
      </w:r>
      <w:r w:rsidR="0099075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990753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206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71799B" w:rsidRPr="004507F9" w:rsidRDefault="00A15F97" w:rsidP="0071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990753">
        <w:rPr>
          <w:rFonts w:ascii="Times New Roman" w:hAnsi="Times New Roman" w:cs="Times New Roman"/>
          <w:color w:val="000000"/>
        </w:rPr>
        <w:t>Бојана</w:t>
      </w:r>
      <w:proofErr w:type="spellEnd"/>
      <w:r w:rsidR="009907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90753">
        <w:rPr>
          <w:rFonts w:ascii="Times New Roman" w:hAnsi="Times New Roman" w:cs="Times New Roman"/>
          <w:color w:val="000000"/>
        </w:rPr>
        <w:t>Стојановић</w:t>
      </w:r>
      <w:proofErr w:type="spellEnd"/>
      <w:r w:rsidR="0099075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990753">
        <w:rPr>
          <w:rFonts w:ascii="Times New Roman" w:hAnsi="Times New Roman" w:cs="Times New Roman"/>
          <w:color w:val="000000"/>
        </w:rPr>
        <w:t>тел</w:t>
      </w:r>
      <w:proofErr w:type="spellEnd"/>
      <w:r w:rsidR="00990753">
        <w:rPr>
          <w:rFonts w:ascii="Times New Roman" w:hAnsi="Times New Roman" w:cs="Times New Roman"/>
          <w:color w:val="000000"/>
        </w:rPr>
        <w:t xml:space="preserve">: 031/3834-002, </w:t>
      </w:r>
      <w:proofErr w:type="spellStart"/>
      <w:r w:rsidR="00990753">
        <w:rPr>
          <w:rFonts w:ascii="Times New Roman" w:hAnsi="Times New Roman" w:cs="Times New Roman"/>
          <w:color w:val="000000"/>
        </w:rPr>
        <w:t>мобилни</w:t>
      </w:r>
      <w:proofErr w:type="spellEnd"/>
      <w:r w:rsidR="00990753">
        <w:rPr>
          <w:rFonts w:ascii="Times New Roman" w:hAnsi="Times New Roman" w:cs="Times New Roman"/>
          <w:color w:val="000000"/>
        </w:rPr>
        <w:t xml:space="preserve"> 064/10-99-083</w:t>
      </w:r>
      <w:r w:rsidR="0071799B" w:rsidRPr="004507F9">
        <w:rPr>
          <w:rFonts w:ascii="Times New Roman" w:hAnsi="Times New Roman" w:cs="Times New Roman"/>
          <w:color w:val="000000"/>
        </w:rPr>
        <w:t>.</w:t>
      </w:r>
    </w:p>
    <w:p w:rsidR="00DD179F" w:rsidRPr="004507F9" w:rsidRDefault="0071799B" w:rsidP="0071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90753">
        <w:rPr>
          <w:rFonts w:ascii="Times New Roman" w:hAnsi="Times New Roman" w:cs="Times New Roman"/>
          <w:color w:val="403152" w:themeColor="accent4" w:themeShade="80"/>
        </w:rPr>
        <w:t xml:space="preserve">: </w:t>
      </w:r>
      <w:r w:rsidR="00A42748">
        <w:rPr>
          <w:rFonts w:ascii="Times New Roman" w:hAnsi="Times New Roman" w:cs="Times New Roman"/>
          <w:lang w:val="sr-Latn-RS"/>
        </w:rPr>
        <w:t>bojana.stojanovic@goldgondola.rs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871F82">
        <w:rPr>
          <w:rFonts w:ascii="Times New Roman" w:eastAsia="Calibri" w:hAnsi="Times New Roman" w:cs="Times New Roman"/>
          <w:lang w:val="sr-Cyrl-CS"/>
        </w:rPr>
        <w:t>7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</w:t>
      </w:r>
      <w:bookmarkStart w:id="0" w:name="_GoBack"/>
      <w:r w:rsidRPr="00DD179F">
        <w:rPr>
          <w:rFonts w:ascii="Times New Roman" w:eastAsia="Calibri" w:hAnsi="Times New Roman" w:cs="Times New Roman"/>
          <w:lang w:val="sr-Cyrl-CS"/>
        </w:rPr>
        <w:t xml:space="preserve">Радно време је од </w:t>
      </w:r>
      <w:r w:rsidR="00871F82">
        <w:rPr>
          <w:rFonts w:ascii="Times New Roman" w:eastAsia="Calibri" w:hAnsi="Times New Roman" w:cs="Times New Roman"/>
          <w:lang w:val="sr-Cyrl-CS"/>
        </w:rPr>
        <w:t>7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bookmarkEnd w:id="0"/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5DA8"/>
    <w:rsid w:val="00037625"/>
    <w:rsid w:val="000C7951"/>
    <w:rsid w:val="004507F9"/>
    <w:rsid w:val="005954C6"/>
    <w:rsid w:val="006319B3"/>
    <w:rsid w:val="006579AD"/>
    <w:rsid w:val="006F0256"/>
    <w:rsid w:val="0071799B"/>
    <w:rsid w:val="00871F82"/>
    <w:rsid w:val="0088430E"/>
    <w:rsid w:val="00906DFC"/>
    <w:rsid w:val="00990753"/>
    <w:rsid w:val="00A15F97"/>
    <w:rsid w:val="00A42748"/>
    <w:rsid w:val="00A659C0"/>
    <w:rsid w:val="00A77ED9"/>
    <w:rsid w:val="00AC2811"/>
    <w:rsid w:val="00B54544"/>
    <w:rsid w:val="00D57070"/>
    <w:rsid w:val="00DD179F"/>
    <w:rsid w:val="00EA5021"/>
    <w:rsid w:val="00E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cp:lastPrinted>2018-04-13T06:41:00Z</cp:lastPrinted>
  <dcterms:created xsi:type="dcterms:W3CDTF">2018-04-13T10:12:00Z</dcterms:created>
  <dcterms:modified xsi:type="dcterms:W3CDTF">2018-04-13T10:12:00Z</dcterms:modified>
</cp:coreProperties>
</file>